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69" w:rsidRDefault="004F3A69" w:rsidP="004F3A6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4F3A69" w:rsidRDefault="004F3A69" w:rsidP="004F3A6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4F3A69" w:rsidRDefault="004F3A69" w:rsidP="004F3A69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 xml:space="preserve">общественных обсуждений документации по планировке территории (проекта планировки и проекта межевания) муниципального образования "Город Архангельск" в границах просп. Московского, ул. Стрелковой, ул. </w:t>
      </w:r>
      <w:proofErr w:type="spellStart"/>
      <w:r>
        <w:rPr>
          <w:sz w:val="26"/>
          <w:szCs w:val="26"/>
        </w:rPr>
        <w:t>Карпогорской</w:t>
      </w:r>
      <w:proofErr w:type="spellEnd"/>
      <w:r>
        <w:rPr>
          <w:sz w:val="26"/>
          <w:szCs w:val="26"/>
        </w:rPr>
        <w:t xml:space="preserve"> и ул. Прокопия </w:t>
      </w:r>
      <w:proofErr w:type="spellStart"/>
      <w:r>
        <w:rPr>
          <w:sz w:val="26"/>
          <w:szCs w:val="26"/>
        </w:rPr>
        <w:t>Галушина</w:t>
      </w:r>
      <w:proofErr w:type="spellEnd"/>
      <w:r>
        <w:rPr>
          <w:sz w:val="26"/>
          <w:szCs w:val="26"/>
        </w:rPr>
        <w:t xml:space="preserve"> площадью 37,5503 га. </w:t>
      </w:r>
    </w:p>
    <w:p w:rsidR="004F3A69" w:rsidRDefault="004F3A69" w:rsidP="004F3A69">
      <w:pPr>
        <w:pStyle w:val="20"/>
        <w:rPr>
          <w:bCs/>
          <w:sz w:val="26"/>
          <w:szCs w:val="26"/>
        </w:rPr>
      </w:pPr>
      <w:r>
        <w:rPr>
          <w:bCs/>
          <w:sz w:val="26"/>
          <w:szCs w:val="26"/>
        </w:rPr>
        <w:t>Общественные обсуждения проводятся с "2" декабря 2022 года по "7" декабря 2022 года.</w:t>
      </w:r>
    </w:p>
    <w:p w:rsidR="004F3A69" w:rsidRDefault="004F3A69" w:rsidP="004F3A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Документация по планировке территории (проект планировки и проект межевания) муниципального образования "Город Архангельск" в границах просп. Московского, ул. Стрелковой, ул. </w:t>
      </w:r>
      <w:proofErr w:type="spellStart"/>
      <w:r>
        <w:rPr>
          <w:sz w:val="26"/>
          <w:szCs w:val="26"/>
        </w:rPr>
        <w:t>Карпогорской</w:t>
      </w:r>
      <w:proofErr w:type="spellEnd"/>
      <w:r>
        <w:rPr>
          <w:sz w:val="26"/>
          <w:szCs w:val="26"/>
        </w:rPr>
        <w:t xml:space="preserve"> и ул. Прокопия </w:t>
      </w:r>
      <w:proofErr w:type="spellStart"/>
      <w:r>
        <w:rPr>
          <w:sz w:val="26"/>
          <w:szCs w:val="26"/>
        </w:rPr>
        <w:t>Галушина</w:t>
      </w:r>
      <w:proofErr w:type="spellEnd"/>
      <w:r>
        <w:rPr>
          <w:sz w:val="26"/>
          <w:szCs w:val="26"/>
        </w:rPr>
        <w:t xml:space="preserve"> площадью 37,5503 га представлена:</w:t>
      </w:r>
    </w:p>
    <w:p w:rsidR="004F3A69" w:rsidRDefault="004F3A69" w:rsidP="004F3A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r>
        <w:t>https://www.arhcity.ru/?page=2887/0</w:t>
      </w:r>
    </w:p>
    <w:p w:rsidR="004F3A69" w:rsidRDefault="004F3A69" w:rsidP="004F3A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r>
        <w:t>https://www.arhcity.ru/?page=2887/0</w:t>
      </w:r>
    </w:p>
    <w:p w:rsidR="004F3A69" w:rsidRDefault="004F3A69" w:rsidP="004F3A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проекта открыта с "2" декабря 2022 года на официальном сайте и проводится с 14:00 02.12.2022 по 16:00 07.12.2022.</w:t>
      </w:r>
    </w:p>
    <w:p w:rsidR="004F3A69" w:rsidRDefault="004F3A69" w:rsidP="004F3A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4F3A69" w:rsidTr="004F3A6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69" w:rsidRDefault="004F3A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69" w:rsidRDefault="004F3A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69" w:rsidRDefault="004F3A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4F3A69" w:rsidTr="004F3A6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69" w:rsidRDefault="004F3A6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69" w:rsidRDefault="004F3A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декабря 2022 года</w:t>
            </w:r>
          </w:p>
          <w:p w:rsidR="004F3A69" w:rsidRDefault="004F3A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69" w:rsidRDefault="004F3A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4F3A69" w:rsidRDefault="004F3A69" w:rsidP="004F3A69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F3A69" w:rsidRDefault="004F3A69" w:rsidP="004F3A6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4F3A69" w:rsidRDefault="004F3A69" w:rsidP="004F3A6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4F3A69" w:rsidRDefault="004F3A69" w:rsidP="004F3A6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4F3A69" w:rsidRDefault="004F3A69" w:rsidP="004F3A6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4F3A69" w:rsidRDefault="004F3A69" w:rsidP="004F3A69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4F3A69" w:rsidRDefault="004F3A69" w:rsidP="004F3A6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4F3A69" w:rsidRDefault="004F3A69" w:rsidP="004F3A6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6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4F3A69" w:rsidRDefault="004F3A69" w:rsidP="004F3A69">
      <w:pPr>
        <w:ind w:firstLine="709"/>
        <w:jc w:val="both"/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>
        <w:rPr>
          <w:bCs/>
          <w:sz w:val="26"/>
          <w:szCs w:val="26"/>
        </w:rPr>
        <w:t xml:space="preserve">"Город Архангельск": </w:t>
      </w:r>
      <w:hyperlink r:id="rId7" w:history="1">
        <w:r>
          <w:rPr>
            <w:rStyle w:val="a3"/>
            <w:color w:val="auto"/>
            <w:u w:val="none"/>
          </w:rPr>
          <w:t>https://www.arhcity.ru/?page=2887/0</w:t>
        </w:r>
      </w:hyperlink>
    </w:p>
    <w:p w:rsidR="004F3A69" w:rsidRDefault="004F3A69" w:rsidP="004F3A69">
      <w:pPr>
        <w:ind w:firstLine="709"/>
        <w:jc w:val="both"/>
      </w:pPr>
    </w:p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A7"/>
    <w:rsid w:val="00292950"/>
    <w:rsid w:val="004F3A69"/>
    <w:rsid w:val="00612B89"/>
    <w:rsid w:val="00AB31E5"/>
    <w:rsid w:val="00AE0AA7"/>
    <w:rsid w:val="00C17667"/>
    <w:rsid w:val="00F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D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A4ED4"/>
    <w:rPr>
      <w:color w:val="0000FF"/>
      <w:u w:val="single"/>
    </w:rPr>
  </w:style>
  <w:style w:type="character" w:customStyle="1" w:styleId="2">
    <w:name w:val="Стиль2 Знак"/>
    <w:link w:val="20"/>
    <w:locked/>
    <w:rsid w:val="00FA4ED4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FA4ED4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D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A4ED4"/>
    <w:rPr>
      <w:color w:val="0000FF"/>
      <w:u w:val="single"/>
    </w:rPr>
  </w:style>
  <w:style w:type="character" w:customStyle="1" w:styleId="2">
    <w:name w:val="Стиль2 Знак"/>
    <w:link w:val="20"/>
    <w:locked/>
    <w:rsid w:val="00FA4ED4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FA4ED4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hcity.ru/?page=2887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2022-11-25T05:10:00Z</dcterms:created>
  <dcterms:modified xsi:type="dcterms:W3CDTF">2022-11-25T05:11:00Z</dcterms:modified>
</cp:coreProperties>
</file>